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6c721c8f9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3c2b3a77c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Cahul, Moldova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302f11cd47a6" /><Relationship Type="http://schemas.openxmlformats.org/officeDocument/2006/relationships/numbering" Target="/word/numbering.xml" Id="Rbdf1a509b07a447c" /><Relationship Type="http://schemas.openxmlformats.org/officeDocument/2006/relationships/settings" Target="/word/settings.xml" Id="R9579d70ec6ea4b64" /><Relationship Type="http://schemas.openxmlformats.org/officeDocument/2006/relationships/image" Target="/word/media/8096683d-37e6-4816-9069-0ba19297344b.png" Id="R5c63c2b3a77c4df2" /></Relationships>
</file>