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fae5e2973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9547952cc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Nampula,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4da03a13a4b16" /><Relationship Type="http://schemas.openxmlformats.org/officeDocument/2006/relationships/numbering" Target="/word/numbering.xml" Id="R7dc2f9bed6eb4cc6" /><Relationship Type="http://schemas.openxmlformats.org/officeDocument/2006/relationships/settings" Target="/word/settings.xml" Id="Ra3d66a486ce94930" /><Relationship Type="http://schemas.openxmlformats.org/officeDocument/2006/relationships/image" Target="/word/media/4881322e-041f-4464-9708-da52e1ad07a4.png" Id="R5bc9547952cc4b58" /></Relationships>
</file>