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9754e178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f2556b5b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Ulongwe,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d9b3f21f94212" /><Relationship Type="http://schemas.openxmlformats.org/officeDocument/2006/relationships/numbering" Target="/word/numbering.xml" Id="R9ce605688cd1436e" /><Relationship Type="http://schemas.openxmlformats.org/officeDocument/2006/relationships/settings" Target="/word/settings.xml" Id="Rfe42da150b4a43fa" /><Relationship Type="http://schemas.openxmlformats.org/officeDocument/2006/relationships/image" Target="/word/media/61298fe5-502b-49a4-8917-7d0fd822b88d.png" Id="Rba86f2556b5b4f6e" /></Relationships>
</file>