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134f01fdc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fb3cfb4d3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Bago,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c10cf64fa4259" /><Relationship Type="http://schemas.openxmlformats.org/officeDocument/2006/relationships/numbering" Target="/word/numbering.xml" Id="Ra428a9ed4416454b" /><Relationship Type="http://schemas.openxmlformats.org/officeDocument/2006/relationships/settings" Target="/word/settings.xml" Id="R63e7e51a8def426c" /><Relationship Type="http://schemas.openxmlformats.org/officeDocument/2006/relationships/image" Target="/word/media/ac4f70ce-d1ec-4bac-87e4-ecd04ffeac77.png" Id="Rc7bfb3cfb4d3463d" /></Relationships>
</file>