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43e7429e6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0ac51155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Homalin,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5451a5e0f45e3" /><Relationship Type="http://schemas.openxmlformats.org/officeDocument/2006/relationships/numbering" Target="/word/numbering.xml" Id="R0cf90b60fdac4abe" /><Relationship Type="http://schemas.openxmlformats.org/officeDocument/2006/relationships/settings" Target="/word/settings.xml" Id="R2f7fef18d371493b" /><Relationship Type="http://schemas.openxmlformats.org/officeDocument/2006/relationships/image" Target="/word/media/cd52d697-a602-40ee-a48d-24bd532931c2.png" Id="R8740ac51155e4fdc" /></Relationships>
</file>