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764a9ed9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70ed4339e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Kyaiklat,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ac1f1713468e" /><Relationship Type="http://schemas.openxmlformats.org/officeDocument/2006/relationships/numbering" Target="/word/numbering.xml" Id="R631253cdcaed44a6" /><Relationship Type="http://schemas.openxmlformats.org/officeDocument/2006/relationships/settings" Target="/word/settings.xml" Id="R08499d8f6a3c4440" /><Relationship Type="http://schemas.openxmlformats.org/officeDocument/2006/relationships/image" Target="/word/media/0130e798-a9b8-4fde-a942-e6a197607615.png" Id="R5fd70ed4339e4bf7" /></Relationships>
</file>