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2994102f7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c5a0b5b96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Blouwes,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262830a2549a7" /><Relationship Type="http://schemas.openxmlformats.org/officeDocument/2006/relationships/numbering" Target="/word/numbering.xml" Id="Rce237cfd887a46b4" /><Relationship Type="http://schemas.openxmlformats.org/officeDocument/2006/relationships/settings" Target="/word/settings.xml" Id="Ra357b4c06eb64848" /><Relationship Type="http://schemas.openxmlformats.org/officeDocument/2006/relationships/image" Target="/word/media/adbc086f-3280-44c3-a9a3-e026da0a1ad7.png" Id="R8d4c5a0b5b964939" /></Relationships>
</file>