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85d12ea8f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b6866eb57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0f61ac5024db4" /><Relationship Type="http://schemas.openxmlformats.org/officeDocument/2006/relationships/numbering" Target="/word/numbering.xml" Id="R807db8eb9deb468f" /><Relationship Type="http://schemas.openxmlformats.org/officeDocument/2006/relationships/settings" Target="/word/settings.xml" Id="R51bb09d7827a48f2" /><Relationship Type="http://schemas.openxmlformats.org/officeDocument/2006/relationships/image" Target="/word/media/24519731-4d64-4276-a22f-02181cf309a9.png" Id="R032b6866eb5742c3" /></Relationships>
</file>