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35e1d1d1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93d517db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Epangwe,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bd8fa75e34a33" /><Relationship Type="http://schemas.openxmlformats.org/officeDocument/2006/relationships/numbering" Target="/word/numbering.xml" Id="R2c6f406d81bd46ed" /><Relationship Type="http://schemas.openxmlformats.org/officeDocument/2006/relationships/settings" Target="/word/settings.xml" Id="R2b0417b1a6264e63" /><Relationship Type="http://schemas.openxmlformats.org/officeDocument/2006/relationships/image" Target="/word/media/a0ccc9ea-543a-4eb2-b177-2fd7a951e241.png" Id="R5ce593d517db4bc5" /></Relationships>
</file>