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e5335bed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3f30879ff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Friedental,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b646377604901" /><Relationship Type="http://schemas.openxmlformats.org/officeDocument/2006/relationships/numbering" Target="/word/numbering.xml" Id="Rbd4f7779b5604595" /><Relationship Type="http://schemas.openxmlformats.org/officeDocument/2006/relationships/settings" Target="/word/settings.xml" Id="Rdd7aec22dac04fea" /><Relationship Type="http://schemas.openxmlformats.org/officeDocument/2006/relationships/image" Target="/word/media/52afbf19-8077-493b-93ea-ff5e99addeac.png" Id="Rc323f30879ff435d" /></Relationships>
</file>