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e39222565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657053b5e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Gcugcuma,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6aa880e8a4117" /><Relationship Type="http://schemas.openxmlformats.org/officeDocument/2006/relationships/numbering" Target="/word/numbering.xml" Id="R222fe4c486514ef2" /><Relationship Type="http://schemas.openxmlformats.org/officeDocument/2006/relationships/settings" Target="/word/settings.xml" Id="R27315ae50f5c4bb6" /><Relationship Type="http://schemas.openxmlformats.org/officeDocument/2006/relationships/image" Target="/word/media/4402bcbd-8f6f-4325-a8d6-fcbd4f0869eb.png" Id="R83a657053b5e4be6" /></Relationships>
</file>