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ca0640281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5ff748772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f2fafaeba4198" /><Relationship Type="http://schemas.openxmlformats.org/officeDocument/2006/relationships/numbering" Target="/word/numbering.xml" Id="R20ccffac4e604f5f" /><Relationship Type="http://schemas.openxmlformats.org/officeDocument/2006/relationships/settings" Target="/word/settings.xml" Id="R97b9c025860743f3" /><Relationship Type="http://schemas.openxmlformats.org/officeDocument/2006/relationships/image" Target="/word/media/1637fd7a-f35f-4f3b-97fd-9e2e80a912f7.png" Id="R2ce5ff7487724b90" /></Relationships>
</file>