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6028abd7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0acda1f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4eadd1b9646a2" /><Relationship Type="http://schemas.openxmlformats.org/officeDocument/2006/relationships/numbering" Target="/word/numbering.xml" Id="Rd7535adff89b4eae" /><Relationship Type="http://schemas.openxmlformats.org/officeDocument/2006/relationships/settings" Target="/word/settings.xml" Id="Rdb0af8413ea948c9" /><Relationship Type="http://schemas.openxmlformats.org/officeDocument/2006/relationships/image" Target="/word/media/a8721463-1ae3-4b85-8e97-5392bb871c23.png" Id="Rdbab0acda1fa4e75" /></Relationships>
</file>