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245b32ba6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f58ce0cf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Kapupahedi,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980f3fdee4b83" /><Relationship Type="http://schemas.openxmlformats.org/officeDocument/2006/relationships/numbering" Target="/word/numbering.xml" Id="R90366b40a650428f" /><Relationship Type="http://schemas.openxmlformats.org/officeDocument/2006/relationships/settings" Target="/word/settings.xml" Id="Rf6bd45ac075b4ed5" /><Relationship Type="http://schemas.openxmlformats.org/officeDocument/2006/relationships/image" Target="/word/media/ffefa52f-e7bd-4f48-bc3b-48a3b5c1a7cf.png" Id="R9bd1f58ce0cf4c5c" /></Relationships>
</file>