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d1aee24ce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96bb2da9c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Luhonono,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57704be9d4f66" /><Relationship Type="http://schemas.openxmlformats.org/officeDocument/2006/relationships/numbering" Target="/word/numbering.xml" Id="Rd80043b1f8f94517" /><Relationship Type="http://schemas.openxmlformats.org/officeDocument/2006/relationships/settings" Target="/word/settings.xml" Id="R0d6090d940294048" /><Relationship Type="http://schemas.openxmlformats.org/officeDocument/2006/relationships/image" Target="/word/media/3e1dd537-c67d-447f-93ce-8780ec0a93fd.png" Id="R28096bb2da9c4d9b" /></Relationships>
</file>