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8d7745039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e259d6178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Ncushe,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19b5e12a34e9b" /><Relationship Type="http://schemas.openxmlformats.org/officeDocument/2006/relationships/numbering" Target="/word/numbering.xml" Id="R27dda100838140dc" /><Relationship Type="http://schemas.openxmlformats.org/officeDocument/2006/relationships/settings" Target="/word/settings.xml" Id="R2f4713403fe04730" /><Relationship Type="http://schemas.openxmlformats.org/officeDocument/2006/relationships/image" Target="/word/media/fd1c176f-b50e-4366-b7ad-e0f0c6c9abb8.png" Id="Rc42e259d61784356" /></Relationships>
</file>