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1c0b534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7b9b0bcdf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Nkinka,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6d91114924cc4" /><Relationship Type="http://schemas.openxmlformats.org/officeDocument/2006/relationships/numbering" Target="/word/numbering.xml" Id="Reaefabbeff9c45b7" /><Relationship Type="http://schemas.openxmlformats.org/officeDocument/2006/relationships/settings" Target="/word/settings.xml" Id="Rff8216317f404c2b" /><Relationship Type="http://schemas.openxmlformats.org/officeDocument/2006/relationships/image" Target="/word/media/1452c3e7-c849-4bbf-a08a-2163bcd8f3a8.png" Id="R0137b9b0bcdf4776" /></Relationships>
</file>