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38100c754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7e12bb68f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Ohainengena,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3a700eb54293" /><Relationship Type="http://schemas.openxmlformats.org/officeDocument/2006/relationships/numbering" Target="/word/numbering.xml" Id="Ra1b890b6ba024454" /><Relationship Type="http://schemas.openxmlformats.org/officeDocument/2006/relationships/settings" Target="/word/settings.xml" Id="Rb20d9bfb48c94e92" /><Relationship Type="http://schemas.openxmlformats.org/officeDocument/2006/relationships/image" Target="/word/media/93cf2882-e2ae-4e68-88a4-2ff414dd2ebd.png" Id="Re7b7e12bb68f45e4" /></Relationships>
</file>