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8a466eeb6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327e8e329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Okomboha,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0f3b144f543e5" /><Relationship Type="http://schemas.openxmlformats.org/officeDocument/2006/relationships/numbering" Target="/word/numbering.xml" Id="R70df3e72b45148ca" /><Relationship Type="http://schemas.openxmlformats.org/officeDocument/2006/relationships/settings" Target="/word/settings.xml" Id="R4a9bd7ebbb1a4eb1" /><Relationship Type="http://schemas.openxmlformats.org/officeDocument/2006/relationships/image" Target="/word/media/2762f4f5-0e47-424a-8612-5a1bb3a5cee7.png" Id="R8e5327e8e3294fac" /></Relationships>
</file>