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bb5c9987c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28345eafe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Ombungurur,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f76efc93746a0" /><Relationship Type="http://schemas.openxmlformats.org/officeDocument/2006/relationships/numbering" Target="/word/numbering.xml" Id="Re5b7172bd7794858" /><Relationship Type="http://schemas.openxmlformats.org/officeDocument/2006/relationships/settings" Target="/word/settings.xml" Id="R38abeca0548e4515" /><Relationship Type="http://schemas.openxmlformats.org/officeDocument/2006/relationships/image" Target="/word/media/cff98e76-f46b-46f9-8c24-31e36bf7d51b.png" Id="R6d228345eafe40aa" /></Relationships>
</file>