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254759a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c0dc00f6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Ompanda,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746de57f84c7e" /><Relationship Type="http://schemas.openxmlformats.org/officeDocument/2006/relationships/numbering" Target="/word/numbering.xml" Id="Rd8f1f067589c42fe" /><Relationship Type="http://schemas.openxmlformats.org/officeDocument/2006/relationships/settings" Target="/word/settings.xml" Id="Re66b881423754399" /><Relationship Type="http://schemas.openxmlformats.org/officeDocument/2006/relationships/image" Target="/word/media/c339ff02-1de6-4291-a807-1d26165788f1.png" Id="R0504c0dc00f64254" /></Relationships>
</file>