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651237c7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bf6b9c293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Onamahoka,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6a41585c48d6" /><Relationship Type="http://schemas.openxmlformats.org/officeDocument/2006/relationships/numbering" Target="/word/numbering.xml" Id="Rdf8487fa29244065" /><Relationship Type="http://schemas.openxmlformats.org/officeDocument/2006/relationships/settings" Target="/word/settings.xml" Id="R367c3e64896a4ebb" /><Relationship Type="http://schemas.openxmlformats.org/officeDocument/2006/relationships/image" Target="/word/media/8da43ed1-a027-482e-8c13-1b696f35921e.png" Id="Rb01bf6b9c2934a1e" /></Relationships>
</file>