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2d0cde85d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cd22adf30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Onandjamba,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3fba46874478b" /><Relationship Type="http://schemas.openxmlformats.org/officeDocument/2006/relationships/numbering" Target="/word/numbering.xml" Id="R2287a499452649e5" /><Relationship Type="http://schemas.openxmlformats.org/officeDocument/2006/relationships/settings" Target="/word/settings.xml" Id="R2d7cbc6e3add49aa" /><Relationship Type="http://schemas.openxmlformats.org/officeDocument/2006/relationships/image" Target="/word/media/3bc3a01e-f9c9-438c-b33b-b4b13544bf9d.png" Id="R6e7cd22adf30483d" /></Relationships>
</file>