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21b5b4ae5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837f76ac3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Ondangwa,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48512d66b4b95" /><Relationship Type="http://schemas.openxmlformats.org/officeDocument/2006/relationships/numbering" Target="/word/numbering.xml" Id="Rbbce0bbc53214a51" /><Relationship Type="http://schemas.openxmlformats.org/officeDocument/2006/relationships/settings" Target="/word/settings.xml" Id="Re39ff699e81c451f" /><Relationship Type="http://schemas.openxmlformats.org/officeDocument/2006/relationships/image" Target="/word/media/8fb04992-c5c1-4364-94a3-fb53b1c3de77.png" Id="Rd72837f76ac34f07" /></Relationships>
</file>