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5e82d6cc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6078dd9a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Oshapwa,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b033e8204435d" /><Relationship Type="http://schemas.openxmlformats.org/officeDocument/2006/relationships/numbering" Target="/word/numbering.xml" Id="Rbe7be86324ed4c3b" /><Relationship Type="http://schemas.openxmlformats.org/officeDocument/2006/relationships/settings" Target="/word/settings.xml" Id="R8ec406a26a734297" /><Relationship Type="http://schemas.openxmlformats.org/officeDocument/2006/relationships/image" Target="/word/media/2516afe8-fd9a-4610-8d94-e20405ad688b.png" Id="Rff86078dd9a448a0" /></Relationships>
</file>