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c5ef08559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6b044ea1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Otjiunaune,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2676afef446e4" /><Relationship Type="http://schemas.openxmlformats.org/officeDocument/2006/relationships/numbering" Target="/word/numbering.xml" Id="R97b1e30dbca4492a" /><Relationship Type="http://schemas.openxmlformats.org/officeDocument/2006/relationships/settings" Target="/word/settings.xml" Id="Rcb64c7908b9b4dc5" /><Relationship Type="http://schemas.openxmlformats.org/officeDocument/2006/relationships/image" Target="/word/media/464b43a4-4fad-46df-9d9a-ed3cffc8062d.png" Id="Rd6f76b044ea1454f" /></Relationships>
</file>