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8cdedc530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ded57eea6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Oyovu,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8811eaa934fb5" /><Relationship Type="http://schemas.openxmlformats.org/officeDocument/2006/relationships/numbering" Target="/word/numbering.xml" Id="Ra308b4a05f734f30" /><Relationship Type="http://schemas.openxmlformats.org/officeDocument/2006/relationships/settings" Target="/word/settings.xml" Id="R270a338794354d49" /><Relationship Type="http://schemas.openxmlformats.org/officeDocument/2006/relationships/image" Target="/word/media/6c5f755c-a23d-4c82-b794-cf3d0dd69a72.png" Id="R6bbded57eea64c63" /></Relationships>
</file>