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19d3768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7beaf5a3b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Sakapupwe,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4c66932264db5" /><Relationship Type="http://schemas.openxmlformats.org/officeDocument/2006/relationships/numbering" Target="/word/numbering.xml" Id="Rb64fab400c7e4a0f" /><Relationship Type="http://schemas.openxmlformats.org/officeDocument/2006/relationships/settings" Target="/word/settings.xml" Id="R4fd5500218264513" /><Relationship Type="http://schemas.openxmlformats.org/officeDocument/2006/relationships/image" Target="/word/media/f62049b9-4b9b-48bc-bed9-50b2081849cb.png" Id="Rf987beaf5a3b42c1" /></Relationships>
</file>