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8e6dc835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7f5a4ca6b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Swartbank,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53f4c8134ef6" /><Relationship Type="http://schemas.openxmlformats.org/officeDocument/2006/relationships/numbering" Target="/word/numbering.xml" Id="R346f38e7acea404a" /><Relationship Type="http://schemas.openxmlformats.org/officeDocument/2006/relationships/settings" Target="/word/settings.xml" Id="Rfcd7fc87450d4717" /><Relationship Type="http://schemas.openxmlformats.org/officeDocument/2006/relationships/image" Target="/word/media/ed9f0500-ade1-4fd6-bcb7-899181a86fd3.png" Id="Re197f5a4ca6b452e" /></Relationships>
</file>