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9f771d212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5fcbd29a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Tranedal,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a29b27d14ec6" /><Relationship Type="http://schemas.openxmlformats.org/officeDocument/2006/relationships/numbering" Target="/word/numbering.xml" Id="R1a034650ffe54bd0" /><Relationship Type="http://schemas.openxmlformats.org/officeDocument/2006/relationships/settings" Target="/word/settings.xml" Id="Rb5036dc6d55d4a96" /><Relationship Type="http://schemas.openxmlformats.org/officeDocument/2006/relationships/image" Target="/word/media/1805ba39-d1eb-452e-aab1-5ec54d7a8d19.png" Id="Re68a5fcbd29a45fb" /></Relationships>
</file>