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774cbb4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e12c273d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Witputs,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f200aa964be5" /><Relationship Type="http://schemas.openxmlformats.org/officeDocument/2006/relationships/numbering" Target="/word/numbering.xml" Id="R688978b1708740c6" /><Relationship Type="http://schemas.openxmlformats.org/officeDocument/2006/relationships/settings" Target="/word/settings.xml" Id="R62bed79a06414824" /><Relationship Type="http://schemas.openxmlformats.org/officeDocument/2006/relationships/image" Target="/word/media/d1d89392-b019-4e6f-b0a0-d68b46dd4142.png" Id="R35dce12c273d48ff" /></Relationships>
</file>