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8d5ed4fea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1234a5565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Aanwas,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176e9598a41ce" /><Relationship Type="http://schemas.openxmlformats.org/officeDocument/2006/relationships/numbering" Target="/word/numbering.xml" Id="Rfa2eeeae242941c8" /><Relationship Type="http://schemas.openxmlformats.org/officeDocument/2006/relationships/settings" Target="/word/settings.xml" Id="R75e7fe8b72dc4781" /><Relationship Type="http://schemas.openxmlformats.org/officeDocument/2006/relationships/image" Target="/word/media/160fbcc8-6d07-44a8-9b1a-9ba6c4dac9fa.png" Id="R1341234a556548f9" /></Relationships>
</file>