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5caf57bd74c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80c8fc26143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Aarle,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3361aed73a4300" /><Relationship Type="http://schemas.openxmlformats.org/officeDocument/2006/relationships/numbering" Target="/word/numbering.xml" Id="R0a7feb624d154065" /><Relationship Type="http://schemas.openxmlformats.org/officeDocument/2006/relationships/settings" Target="/word/settings.xml" Id="Rdba3c6f2f0b24ed4" /><Relationship Type="http://schemas.openxmlformats.org/officeDocument/2006/relationships/image" Target="/word/media/4878938b-ee15-4d32-b205-89f3e715f025.png" Id="R6a180c8fc26143dc" /></Relationships>
</file>