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ac9c2c7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9e2a9710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a49c1dfc4aed" /><Relationship Type="http://schemas.openxmlformats.org/officeDocument/2006/relationships/numbering" Target="/word/numbering.xml" Id="R48650c787e174b54" /><Relationship Type="http://schemas.openxmlformats.org/officeDocument/2006/relationships/settings" Target="/word/settings.xml" Id="Re7f31da696984ef9" /><Relationship Type="http://schemas.openxmlformats.org/officeDocument/2006/relationships/image" Target="/word/media/3554fdd6-ebfe-4850-a666-af89cd9c13df.png" Id="R9489e2a9710b442b" /></Relationships>
</file>