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26a4605ad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b24deeaa9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Apenhuizen,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8ce6aab7a4421" /><Relationship Type="http://schemas.openxmlformats.org/officeDocument/2006/relationships/numbering" Target="/word/numbering.xml" Id="Rbe51a79c35f54dab" /><Relationship Type="http://schemas.openxmlformats.org/officeDocument/2006/relationships/settings" Target="/word/settings.xml" Id="Rf3b3271e7974462c" /><Relationship Type="http://schemas.openxmlformats.org/officeDocument/2006/relationships/image" Target="/word/media/3775713e-b1f8-4445-bc04-3eea2627d7de.png" Id="R59db24deeaa94aac" /></Relationships>
</file>