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0fe34b9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6ce1cdc4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151b7bbd043f9" /><Relationship Type="http://schemas.openxmlformats.org/officeDocument/2006/relationships/numbering" Target="/word/numbering.xml" Id="Re7cdca163ab44940" /><Relationship Type="http://schemas.openxmlformats.org/officeDocument/2006/relationships/settings" Target="/word/settings.xml" Id="R3ce377b90bca4a8e" /><Relationship Type="http://schemas.openxmlformats.org/officeDocument/2006/relationships/image" Target="/word/media/2dbb4de1-f665-456f-82bf-e725bd73df6b.png" Id="Rbe9b6ce1cdc4473a" /></Relationships>
</file>