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d468d3305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1fdcbab92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9f920023b47d2" /><Relationship Type="http://schemas.openxmlformats.org/officeDocument/2006/relationships/numbering" Target="/word/numbering.xml" Id="R2067f9578f3a4eb8" /><Relationship Type="http://schemas.openxmlformats.org/officeDocument/2006/relationships/settings" Target="/word/settings.xml" Id="R905423f21bd648b6" /><Relationship Type="http://schemas.openxmlformats.org/officeDocument/2006/relationships/image" Target="/word/media/410dc6a8-73b5-4821-99ab-309b44e1b035.png" Id="R4ce1fdcbab92469a" /></Relationships>
</file>