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ec0e4674c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51b1e2f89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Beekveld,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c4dbe32cf4066" /><Relationship Type="http://schemas.openxmlformats.org/officeDocument/2006/relationships/numbering" Target="/word/numbering.xml" Id="Refd097447350433f" /><Relationship Type="http://schemas.openxmlformats.org/officeDocument/2006/relationships/settings" Target="/word/settings.xml" Id="R96d71ae7ede7408e" /><Relationship Type="http://schemas.openxmlformats.org/officeDocument/2006/relationships/image" Target="/word/media/36e1e94c-cf10-4ed7-91d2-760e77999c15.png" Id="R16351b1e2f8940da" /></Relationships>
</file>