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a87cf4bd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03f4636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Beerze,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cc3450e074ec5" /><Relationship Type="http://schemas.openxmlformats.org/officeDocument/2006/relationships/numbering" Target="/word/numbering.xml" Id="R0d46b1a750cb4d5e" /><Relationship Type="http://schemas.openxmlformats.org/officeDocument/2006/relationships/settings" Target="/word/settings.xml" Id="R3b85b2bd0b854006" /><Relationship Type="http://schemas.openxmlformats.org/officeDocument/2006/relationships/image" Target="/word/media/00bf5481-fc23-44c9-8e05-a006a984c5cf.png" Id="R5aee03f463634051" /></Relationships>
</file>