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8b088d971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ac2fac92d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Berik,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9fcdc75104fd6" /><Relationship Type="http://schemas.openxmlformats.org/officeDocument/2006/relationships/numbering" Target="/word/numbering.xml" Id="R5b11994792f940b6" /><Relationship Type="http://schemas.openxmlformats.org/officeDocument/2006/relationships/settings" Target="/word/settings.xml" Id="R9f2c57a31d9a4086" /><Relationship Type="http://schemas.openxmlformats.org/officeDocument/2006/relationships/image" Target="/word/media/cd5e0ec3-5f51-4e52-80ac-d93d750638b9.png" Id="R43aac2fac92d4741" /></Relationships>
</file>