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c7970cd8f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4673c910c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Biezenheuvel,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59097f1e741d8" /><Relationship Type="http://schemas.openxmlformats.org/officeDocument/2006/relationships/numbering" Target="/word/numbering.xml" Id="Rd35774cf2d074f01" /><Relationship Type="http://schemas.openxmlformats.org/officeDocument/2006/relationships/settings" Target="/word/settings.xml" Id="Rf63a570ae0454ae3" /><Relationship Type="http://schemas.openxmlformats.org/officeDocument/2006/relationships/image" Target="/word/media/59f717e2-6f3f-4fc5-b29a-62009a88e65d.png" Id="Rcd54673c910c40d2" /></Relationships>
</file>