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8e30ecf3d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bb781584d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Bijvanck,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114fba9c1496a" /><Relationship Type="http://schemas.openxmlformats.org/officeDocument/2006/relationships/numbering" Target="/word/numbering.xml" Id="R02af82d1793746d5" /><Relationship Type="http://schemas.openxmlformats.org/officeDocument/2006/relationships/settings" Target="/word/settings.xml" Id="Re0c23f8ff58c4a1e" /><Relationship Type="http://schemas.openxmlformats.org/officeDocument/2006/relationships/image" Target="/word/media/16d37ae3-c0b9-4a17-890d-e0e9df3cad61.png" Id="R8edbb781584d4cf8" /></Relationships>
</file>