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c28a8dfb3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8ffc4261f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Bontebok,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080a87adb470c" /><Relationship Type="http://schemas.openxmlformats.org/officeDocument/2006/relationships/numbering" Target="/word/numbering.xml" Id="Rabb4563edeba4f53" /><Relationship Type="http://schemas.openxmlformats.org/officeDocument/2006/relationships/settings" Target="/word/settings.xml" Id="R867589ea7388465a" /><Relationship Type="http://schemas.openxmlformats.org/officeDocument/2006/relationships/image" Target="/word/media/f7df1304-e30a-4680-8fac-ca0481d3a112.png" Id="R7068ffc4261f43af" /></Relationships>
</file>