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31f06136d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53f021c1b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7fa77cdbe4051" /><Relationship Type="http://schemas.openxmlformats.org/officeDocument/2006/relationships/numbering" Target="/word/numbering.xml" Id="R043a42da2e7f4f84" /><Relationship Type="http://schemas.openxmlformats.org/officeDocument/2006/relationships/settings" Target="/word/settings.xml" Id="R3b478f4bf9604c13" /><Relationship Type="http://schemas.openxmlformats.org/officeDocument/2006/relationships/image" Target="/word/media/a74168ef-6007-4e57-b644-14f9f1d94da4.png" Id="R7f053f021c1b4e59" /></Relationships>
</file>