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a6f47da1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ff363fc8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Burgerenk,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e26efe840432d" /><Relationship Type="http://schemas.openxmlformats.org/officeDocument/2006/relationships/numbering" Target="/word/numbering.xml" Id="R8bdc6a9776a24eb1" /><Relationship Type="http://schemas.openxmlformats.org/officeDocument/2006/relationships/settings" Target="/word/settings.xml" Id="Rb3f980a51eb749b1" /><Relationship Type="http://schemas.openxmlformats.org/officeDocument/2006/relationships/image" Target="/word/media/81360f81-c901-4c36-885b-f7005d5a86c2.png" Id="R49b6ff363fc844ac" /></Relationships>
</file>