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a3ba0adf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c309c78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2f9a66c0440ea" /><Relationship Type="http://schemas.openxmlformats.org/officeDocument/2006/relationships/numbering" Target="/word/numbering.xml" Id="R792344a7bda9498f" /><Relationship Type="http://schemas.openxmlformats.org/officeDocument/2006/relationships/settings" Target="/word/settings.xml" Id="R21c2bdef3c84454f" /><Relationship Type="http://schemas.openxmlformats.org/officeDocument/2006/relationships/image" Target="/word/media/7526b3d0-9f90-4336-89df-01d13da783c1.png" Id="Raeb0c309c78a4a40" /></Relationships>
</file>