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fedd899f0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85ca8c080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Nes,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13c064207497f" /><Relationship Type="http://schemas.openxmlformats.org/officeDocument/2006/relationships/numbering" Target="/word/numbering.xml" Id="Ra0dc957781e84d26" /><Relationship Type="http://schemas.openxmlformats.org/officeDocument/2006/relationships/settings" Target="/word/settings.xml" Id="R9849593751be44a5" /><Relationship Type="http://schemas.openxmlformats.org/officeDocument/2006/relationships/image" Target="/word/media/a5aab1d7-9cfe-4aa3-862c-02dd9f66ef39.png" Id="R7a485ca8c080409c" /></Relationships>
</file>