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57bd5d3ec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272823d9e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Rotte,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bf46e206c4b2f" /><Relationship Type="http://schemas.openxmlformats.org/officeDocument/2006/relationships/numbering" Target="/word/numbering.xml" Id="Re50c107252af436d" /><Relationship Type="http://schemas.openxmlformats.org/officeDocument/2006/relationships/settings" Target="/word/settings.xml" Id="R54df8175f598492a" /><Relationship Type="http://schemas.openxmlformats.org/officeDocument/2006/relationships/image" Target="/word/media/e4b011b0-ff2d-40d5-a36b-d038d782784c.png" Id="Re84272823d9e4ae8" /></Relationships>
</file>