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109161ab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f63e5410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Duivenhoek,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73a23b34b4178" /><Relationship Type="http://schemas.openxmlformats.org/officeDocument/2006/relationships/numbering" Target="/word/numbering.xml" Id="R32b41a5857264260" /><Relationship Type="http://schemas.openxmlformats.org/officeDocument/2006/relationships/settings" Target="/word/settings.xml" Id="R644dd039c6cf439d" /><Relationship Type="http://schemas.openxmlformats.org/officeDocument/2006/relationships/image" Target="/word/media/bb35da58-77b1-47e7-99b7-508d95896b82.png" Id="R4fff63e54105403d" /></Relationships>
</file>