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f1ac016cfc4a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c3c010931843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Eekeburen,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6dc56bbe074381" /><Relationship Type="http://schemas.openxmlformats.org/officeDocument/2006/relationships/numbering" Target="/word/numbering.xml" Id="R98c4a1262e584a68" /><Relationship Type="http://schemas.openxmlformats.org/officeDocument/2006/relationships/settings" Target="/word/settings.xml" Id="Re6967af5c95943fb" /><Relationship Type="http://schemas.openxmlformats.org/officeDocument/2006/relationships/image" Target="/word/media/ba49b951-cde8-4a2e-ade5-87c6ba98e5c3.png" Id="Rffc3c01093184325" /></Relationships>
</file>